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95" w:rsidRDefault="00035795" w:rsidP="00035795"/>
    <w:p w:rsidR="00035795" w:rsidRDefault="00035795" w:rsidP="00035795">
      <w:r>
        <w:rPr>
          <w:rFonts w:hint="eastAsia"/>
        </w:rPr>
        <w:t>201</w:t>
      </w:r>
      <w:r w:rsidR="00306F68">
        <w:rPr>
          <w:rFonts w:hint="eastAsia"/>
        </w:rPr>
        <w:t>7</w:t>
      </w:r>
      <w:r>
        <w:rPr>
          <w:rFonts w:hint="eastAsia"/>
        </w:rPr>
        <w:t>-20</w:t>
      </w:r>
      <w:r w:rsidR="00306F68">
        <w:rPr>
          <w:rFonts w:hint="eastAsia"/>
        </w:rPr>
        <w:t>20</w:t>
      </w:r>
      <w:r>
        <w:rPr>
          <w:rFonts w:hint="eastAsia"/>
        </w:rPr>
        <w:t>高中聯合課程計劃書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060"/>
        <w:gridCol w:w="1620"/>
        <w:gridCol w:w="1172"/>
        <w:gridCol w:w="836"/>
        <w:gridCol w:w="836"/>
        <w:gridCol w:w="836"/>
        <w:gridCol w:w="2069"/>
        <w:gridCol w:w="1701"/>
      </w:tblGrid>
      <w:tr w:rsidR="009A360A" w:rsidTr="00531F00">
        <w:trPr>
          <w:cantSplit/>
          <w:trHeight w:val="540"/>
        </w:trPr>
        <w:tc>
          <w:tcPr>
            <w:tcW w:w="1648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6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工作預期效益</w:t>
            </w:r>
          </w:p>
        </w:tc>
        <w:tc>
          <w:tcPr>
            <w:tcW w:w="162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1172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508" w:type="dxa"/>
            <w:gridSpan w:val="3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預算報讀人數</w:t>
            </w:r>
          </w:p>
        </w:tc>
        <w:tc>
          <w:tcPr>
            <w:tcW w:w="2069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701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531F00">
        <w:trPr>
          <w:cantSplit/>
          <w:trHeight w:val="540"/>
        </w:trPr>
        <w:tc>
          <w:tcPr>
            <w:tcW w:w="1648" w:type="dxa"/>
            <w:vMerge/>
          </w:tcPr>
          <w:p w:rsidR="009A360A" w:rsidRDefault="009A360A" w:rsidP="00361669"/>
        </w:tc>
        <w:tc>
          <w:tcPr>
            <w:tcW w:w="3060" w:type="dxa"/>
            <w:vMerge/>
          </w:tcPr>
          <w:p w:rsidR="009A360A" w:rsidRDefault="009A360A" w:rsidP="00361669"/>
        </w:tc>
        <w:tc>
          <w:tcPr>
            <w:tcW w:w="1620" w:type="dxa"/>
            <w:vMerge/>
          </w:tcPr>
          <w:p w:rsidR="009A360A" w:rsidRDefault="009A360A" w:rsidP="00361669"/>
        </w:tc>
        <w:tc>
          <w:tcPr>
            <w:tcW w:w="1172" w:type="dxa"/>
            <w:vMerge/>
          </w:tcPr>
          <w:p w:rsidR="009A360A" w:rsidRDefault="009A360A" w:rsidP="00361669"/>
        </w:tc>
        <w:tc>
          <w:tcPr>
            <w:tcW w:w="836" w:type="dxa"/>
          </w:tcPr>
          <w:p w:rsidR="009A360A" w:rsidRDefault="009A360A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8B6AD2"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8</w:t>
            </w:r>
          </w:p>
        </w:tc>
        <w:tc>
          <w:tcPr>
            <w:tcW w:w="836" w:type="dxa"/>
          </w:tcPr>
          <w:p w:rsidR="009A360A" w:rsidRDefault="009A360A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306F68">
              <w:rPr>
                <w:rFonts w:hint="eastAsia"/>
              </w:rPr>
              <w:t>9</w:t>
            </w:r>
          </w:p>
        </w:tc>
        <w:tc>
          <w:tcPr>
            <w:tcW w:w="836" w:type="dxa"/>
          </w:tcPr>
          <w:p w:rsidR="009A360A" w:rsidRDefault="009A360A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306F68">
              <w:rPr>
                <w:rFonts w:hint="eastAsia"/>
              </w:rPr>
              <w:t>20</w:t>
            </w:r>
          </w:p>
        </w:tc>
        <w:tc>
          <w:tcPr>
            <w:tcW w:w="2069" w:type="dxa"/>
            <w:vMerge/>
          </w:tcPr>
          <w:p w:rsidR="009A360A" w:rsidRDefault="009A360A" w:rsidP="00361669"/>
        </w:tc>
        <w:tc>
          <w:tcPr>
            <w:tcW w:w="1701" w:type="dxa"/>
            <w:vMerge/>
          </w:tcPr>
          <w:p w:rsidR="009A360A" w:rsidRDefault="009A360A" w:rsidP="00361669"/>
        </w:tc>
      </w:tr>
      <w:tr w:rsidR="009A360A" w:rsidTr="00531F00">
        <w:tc>
          <w:tcPr>
            <w:tcW w:w="1648" w:type="dxa"/>
          </w:tcPr>
          <w:p w:rsidR="009A360A" w:rsidRDefault="009A360A" w:rsidP="00361669">
            <w:r>
              <w:rPr>
                <w:rFonts w:hint="eastAsia"/>
              </w:rPr>
              <w:t>高中聯合課程</w:t>
            </w:r>
          </w:p>
        </w:tc>
        <w:tc>
          <w:tcPr>
            <w:tcW w:w="3060" w:type="dxa"/>
          </w:tcPr>
          <w:p w:rsidR="009A360A" w:rsidRDefault="009A360A" w:rsidP="00306F68">
            <w:r>
              <w:rPr>
                <w:rFonts w:hint="eastAsia"/>
              </w:rPr>
              <w:t>為鼓勵同學追求卓越，作多元學習；</w:t>
            </w:r>
            <w:r w:rsidR="00306F68">
              <w:rPr>
                <w:rFonts w:hint="eastAsia"/>
              </w:rPr>
              <w:t>並</w:t>
            </w:r>
            <w:r>
              <w:rPr>
                <w:rFonts w:hint="eastAsia"/>
              </w:rPr>
              <w:t>讓</w:t>
            </w:r>
            <w:proofErr w:type="gramStart"/>
            <w:r w:rsidR="00306F68">
              <w:rPr>
                <w:rFonts w:hint="eastAsia"/>
              </w:rPr>
              <w:t>他</w:t>
            </w:r>
            <w:r>
              <w:rPr>
                <w:rFonts w:hint="eastAsia"/>
              </w:rPr>
              <w:t>們擴闊視野</w:t>
            </w:r>
            <w:proofErr w:type="gramEnd"/>
            <w:r>
              <w:rPr>
                <w:rFonts w:hint="eastAsia"/>
              </w:rPr>
              <w:t>，面向世界，</w:t>
            </w:r>
            <w:r w:rsidR="00306F68">
              <w:rPr>
                <w:rFonts w:hint="eastAsia"/>
              </w:rPr>
              <w:t>以</w:t>
            </w:r>
            <w:r>
              <w:rPr>
                <w:rFonts w:hint="eastAsia"/>
              </w:rPr>
              <w:t>開拓更廣闊的升學及就業機會</w:t>
            </w:r>
            <w:bookmarkStart w:id="0" w:name="_GoBack"/>
            <w:bookmarkEnd w:id="0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本校與屯門</w:t>
            </w:r>
            <w:proofErr w:type="gramEnd"/>
            <w:r>
              <w:rPr>
                <w:rFonts w:hint="eastAsia"/>
              </w:rPr>
              <w:t>區中學合作，開辦屯門區中學校長會高中聯合課程。</w:t>
            </w:r>
          </w:p>
        </w:tc>
        <w:tc>
          <w:tcPr>
            <w:tcW w:w="1620" w:type="dxa"/>
          </w:tcPr>
          <w:p w:rsidR="009A360A" w:rsidRDefault="009A360A" w:rsidP="00361669">
            <w:r>
              <w:rPr>
                <w:rFonts w:hint="eastAsia"/>
              </w:rPr>
              <w:t>日語、法語、西班牙語、德語、音樂、體育</w:t>
            </w:r>
          </w:p>
        </w:tc>
        <w:tc>
          <w:tcPr>
            <w:tcW w:w="1172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中四</w:t>
            </w:r>
          </w:p>
        </w:tc>
        <w:tc>
          <w:tcPr>
            <w:tcW w:w="836" w:type="dxa"/>
          </w:tcPr>
          <w:p w:rsidR="009A360A" w:rsidRDefault="004150D6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0</w:t>
            </w:r>
          </w:p>
        </w:tc>
        <w:tc>
          <w:tcPr>
            <w:tcW w:w="836" w:type="dxa"/>
          </w:tcPr>
          <w:p w:rsidR="009A360A" w:rsidRDefault="004150D6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0</w:t>
            </w:r>
          </w:p>
        </w:tc>
        <w:tc>
          <w:tcPr>
            <w:tcW w:w="836" w:type="dxa"/>
          </w:tcPr>
          <w:p w:rsidR="009A360A" w:rsidRDefault="004150D6" w:rsidP="00306F68">
            <w:pPr>
              <w:jc w:val="center"/>
            </w:pPr>
            <w:r>
              <w:rPr>
                <w:rFonts w:hint="eastAsia"/>
              </w:rPr>
              <w:t>1</w:t>
            </w:r>
            <w:r w:rsidR="00306F68">
              <w:rPr>
                <w:rFonts w:hint="eastAsia"/>
              </w:rPr>
              <w:t>0</w:t>
            </w:r>
          </w:p>
        </w:tc>
        <w:tc>
          <w:tcPr>
            <w:tcW w:w="2069" w:type="dxa"/>
          </w:tcPr>
          <w:p w:rsidR="009A360A" w:rsidRDefault="009F4283" w:rsidP="00361669">
            <w:r>
              <w:rPr>
                <w:rFonts w:hint="eastAsia"/>
              </w:rPr>
              <w:t>7</w:t>
            </w:r>
            <w:r w:rsidR="009A360A">
              <w:rPr>
                <w:rFonts w:hint="eastAsia"/>
              </w:rPr>
              <w:t>0%</w:t>
            </w:r>
            <w:r w:rsidR="009A360A">
              <w:rPr>
                <w:rFonts w:hint="eastAsia"/>
              </w:rPr>
              <w:t>學生完成課程</w:t>
            </w:r>
          </w:p>
        </w:tc>
        <w:tc>
          <w:tcPr>
            <w:tcW w:w="1701" w:type="dxa"/>
          </w:tcPr>
          <w:p w:rsidR="009A360A" w:rsidRDefault="009A360A" w:rsidP="00361669">
            <w:pPr>
              <w:jc w:val="center"/>
            </w:pPr>
            <w:proofErr w:type="gramStart"/>
            <w:r>
              <w:rPr>
                <w:rFonts w:hint="eastAsia"/>
              </w:rPr>
              <w:t>升輔組</w:t>
            </w:r>
            <w:proofErr w:type="gramEnd"/>
          </w:p>
        </w:tc>
      </w:tr>
    </w:tbl>
    <w:p w:rsidR="00EB2897" w:rsidRDefault="00EB2897"/>
    <w:sectPr w:rsidR="00EB2897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02DE6"/>
    <w:rsid w:val="00035795"/>
    <w:rsid w:val="00111661"/>
    <w:rsid w:val="00210CD1"/>
    <w:rsid w:val="00291713"/>
    <w:rsid w:val="00306F68"/>
    <w:rsid w:val="00327A71"/>
    <w:rsid w:val="004150D6"/>
    <w:rsid w:val="004B4733"/>
    <w:rsid w:val="004D67ED"/>
    <w:rsid w:val="00531F00"/>
    <w:rsid w:val="00612CE3"/>
    <w:rsid w:val="007A1B39"/>
    <w:rsid w:val="008B6AD2"/>
    <w:rsid w:val="009A360A"/>
    <w:rsid w:val="009F4283"/>
    <w:rsid w:val="00A6280A"/>
    <w:rsid w:val="00B50CF0"/>
    <w:rsid w:val="00B5188D"/>
    <w:rsid w:val="00C55D09"/>
    <w:rsid w:val="00D84250"/>
    <w:rsid w:val="00EB2897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4EFB-0E1A-4976-AA81-93FCCED0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3</cp:revision>
  <cp:lastPrinted>2013-11-16T03:07:00Z</cp:lastPrinted>
  <dcterms:created xsi:type="dcterms:W3CDTF">2017-11-22T04:51:00Z</dcterms:created>
  <dcterms:modified xsi:type="dcterms:W3CDTF">2017-11-22T04:53:00Z</dcterms:modified>
</cp:coreProperties>
</file>